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6616B9" w:rsidRPr="006616B9" w:rsidRDefault="006616B9" w:rsidP="006616B9">
      <w:pPr>
        <w:pStyle w:val="NoSpacing"/>
        <w:pBdr>
          <w:bottom w:val="thinThickThinSmallGap" w:sz="24" w:space="1" w:color="auto"/>
        </w:pBdr>
        <w:rPr>
          <w:rFonts w:ascii="Lucida Bright" w:hAnsi="Lucida Bright"/>
          <w:b/>
          <w:sz w:val="32"/>
          <w:szCs w:val="32"/>
        </w:rPr>
      </w:pPr>
      <w:r w:rsidRPr="006616B9">
        <w:rPr>
          <w:rFonts w:ascii="Lucida Bright" w:hAnsi="Lucida Bright"/>
          <w:b/>
          <w:sz w:val="32"/>
          <w:szCs w:val="32"/>
        </w:rPr>
        <w:t>Arthur D. Le</w:t>
      </w:r>
      <w:r>
        <w:rPr>
          <w:rFonts w:ascii="Lucida Bright" w:hAnsi="Lucida Bright"/>
          <w:b/>
          <w:sz w:val="32"/>
          <w:szCs w:val="32"/>
        </w:rPr>
        <w:t>D</w:t>
      </w:r>
      <w:r w:rsidRPr="006616B9">
        <w:rPr>
          <w:rFonts w:ascii="Lucida Bright" w:hAnsi="Lucida Bright"/>
          <w:b/>
          <w:sz w:val="32"/>
          <w:szCs w:val="32"/>
        </w:rPr>
        <w:t>uc</w:t>
      </w:r>
      <w:r w:rsidR="00430291">
        <w:rPr>
          <w:rFonts w:ascii="Lucida Bright" w:hAnsi="Lucida Bright"/>
          <w:b/>
          <w:sz w:val="32"/>
          <w:szCs w:val="32"/>
        </w:rPr>
        <w:t>, BSc</w:t>
      </w:r>
    </w:p>
    <w:p w:rsidR="006616B9" w:rsidRPr="006616B9" w:rsidRDefault="006616B9" w:rsidP="006616B9">
      <w:pPr>
        <w:pStyle w:val="NoSpacing"/>
        <w:jc w:val="right"/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1919 Webster Road</w:t>
      </w:r>
      <w:r>
        <w:rPr>
          <w:rFonts w:ascii="Lucida Bright" w:hAnsi="Lucida Bright"/>
          <w:szCs w:val="20"/>
        </w:rPr>
        <w:t xml:space="preserve">, </w:t>
      </w:r>
      <w:r w:rsidRPr="006616B9">
        <w:rPr>
          <w:rFonts w:ascii="Lucida Bright" w:hAnsi="Lucida Bright"/>
          <w:szCs w:val="20"/>
        </w:rPr>
        <w:t>Franklin, VT 05457</w:t>
      </w:r>
      <w:r w:rsidRPr="006616B9">
        <w:rPr>
          <w:rFonts w:ascii="Lucida Bright" w:hAnsi="Lucida Bright"/>
          <w:szCs w:val="20"/>
        </w:rPr>
        <w:br/>
        <w:t>(802) 782-0179</w:t>
      </w:r>
      <w:r w:rsidRPr="006616B9">
        <w:rPr>
          <w:rFonts w:ascii="Lucida Bright" w:hAnsi="Lucida Bright"/>
          <w:szCs w:val="20"/>
        </w:rPr>
        <w:br/>
        <w:t>info@vtcreativetech.com</w:t>
      </w:r>
    </w:p>
    <w:p w:rsidR="006616B9" w:rsidRPr="006616B9" w:rsidRDefault="006616B9" w:rsidP="006616B9">
      <w:pPr>
        <w:pStyle w:val="NoSpacing"/>
        <w:rPr>
          <w:rFonts w:ascii="Lucida Bright" w:hAnsi="Lucida Bright"/>
          <w:szCs w:val="20"/>
        </w:rPr>
      </w:pPr>
    </w:p>
    <w:p w:rsidR="006616B9" w:rsidRDefault="006616B9" w:rsidP="00F75185">
      <w:pPr>
        <w:pStyle w:val="NoSpacing"/>
        <w:spacing w:after="120"/>
        <w:rPr>
          <w:rFonts w:ascii="Lucida Bright" w:hAnsi="Lucida Bright"/>
          <w:b/>
          <w:szCs w:val="20"/>
        </w:rPr>
      </w:pPr>
      <w:r w:rsidRPr="006616B9">
        <w:rPr>
          <w:rFonts w:ascii="Lucida Bright" w:hAnsi="Lucida Bright"/>
          <w:b/>
          <w:szCs w:val="20"/>
        </w:rPr>
        <w:t xml:space="preserve">SENIOR SOFTWARE ENGINEER </w:t>
      </w:r>
    </w:p>
    <w:p w:rsidR="00F702FD" w:rsidRPr="00F75185" w:rsidRDefault="00F702FD" w:rsidP="00F75185">
      <w:pPr>
        <w:pStyle w:val="NoSpacing"/>
        <w:shd w:val="clear" w:color="auto" w:fill="000000"/>
        <w:spacing w:after="120"/>
        <w:rPr>
          <w:rFonts w:ascii="Lucida Bright" w:hAnsi="Lucida Bright"/>
          <w:b/>
          <w:szCs w:val="20"/>
        </w:rPr>
      </w:pPr>
      <w:r>
        <w:rPr>
          <w:rFonts w:ascii="Lucida Bright" w:hAnsi="Lucida Bright"/>
          <w:b/>
          <w:szCs w:val="20"/>
        </w:rPr>
        <w:t>SUMMARY</w:t>
      </w:r>
    </w:p>
    <w:p w:rsidR="006B49FE" w:rsidRDefault="00261457" w:rsidP="00261457">
      <w:pPr>
        <w:pStyle w:val="NoSpacing"/>
        <w:rPr>
          <w:rFonts w:ascii="Lucida Bright" w:hAnsi="Lucida Bright"/>
          <w:lang w:val="en"/>
        </w:rPr>
      </w:pPr>
      <w:proofErr w:type="gramStart"/>
      <w:r w:rsidRPr="00F702FD">
        <w:rPr>
          <w:rFonts w:ascii="Lucida Bright" w:hAnsi="Lucida Bright"/>
          <w:lang w:val="en"/>
        </w:rPr>
        <w:t>Extremely knowledgeable and self-motivated Senior Software Engineer with an extensive record of leading the full life cycle development of robust an</w:t>
      </w:r>
      <w:r w:rsidR="00DB4B9A">
        <w:rPr>
          <w:rFonts w:ascii="Lucida Bright" w:hAnsi="Lucida Bright"/>
          <w:lang w:val="en"/>
        </w:rPr>
        <w:t>d highly efficient applications.</w:t>
      </w:r>
      <w:proofErr w:type="gramEnd"/>
    </w:p>
    <w:p w:rsidR="00261457" w:rsidRPr="00F702FD" w:rsidRDefault="00261457" w:rsidP="00F75185">
      <w:pPr>
        <w:pStyle w:val="NoSpacing"/>
        <w:spacing w:after="120"/>
        <w:rPr>
          <w:rFonts w:ascii="Lucida Bright" w:hAnsi="Lucida Bright"/>
          <w:lang w:val="en"/>
        </w:rPr>
      </w:pPr>
      <w:r>
        <w:rPr>
          <w:rFonts w:ascii="Lucida Bright" w:hAnsi="Lucida Bright"/>
          <w:lang w:val="en"/>
        </w:rPr>
        <w:t xml:space="preserve"> </w:t>
      </w:r>
      <w:r w:rsidR="009C58BB">
        <w:rPr>
          <w:rFonts w:ascii="Lucida Bright" w:hAnsi="Lucida Bright"/>
          <w:lang w:val="en"/>
        </w:rPr>
        <w:t>“</w:t>
      </w:r>
      <w:r w:rsidR="009C58BB" w:rsidRPr="00F702FD">
        <w:rPr>
          <w:rFonts w:ascii="Lucida Bright" w:hAnsi="Lucida Bright"/>
          <w:lang w:val="en"/>
        </w:rPr>
        <w:t>Seeking work with forward thinking, state of the art organizations</w:t>
      </w:r>
      <w:r w:rsidR="0068793F">
        <w:rPr>
          <w:rFonts w:ascii="Lucida Bright" w:hAnsi="Lucida Bright"/>
          <w:lang w:val="en"/>
        </w:rPr>
        <w:t xml:space="preserve"> </w:t>
      </w:r>
      <w:r w:rsidR="009C58BB" w:rsidRPr="00F702FD">
        <w:rPr>
          <w:rFonts w:ascii="Lucida Bright" w:hAnsi="Lucida Bright"/>
          <w:lang w:val="en"/>
        </w:rPr>
        <w:t>where I can help them achieve their goals</w:t>
      </w:r>
      <w:r w:rsidR="009C58BB">
        <w:rPr>
          <w:rFonts w:ascii="Lucida Bright" w:hAnsi="Lucida Bright"/>
          <w:lang w:val="en"/>
        </w:rPr>
        <w:t xml:space="preserve"> by</w:t>
      </w:r>
      <w:r w:rsidR="009C58BB" w:rsidRPr="00F702FD">
        <w:rPr>
          <w:rFonts w:ascii="Lucida Bright" w:hAnsi="Lucida Bright"/>
          <w:lang w:val="en"/>
        </w:rPr>
        <w:t xml:space="preserve"> using my skills as a software engineer.</w:t>
      </w:r>
      <w:r w:rsidR="009C58BB">
        <w:rPr>
          <w:rFonts w:ascii="Lucida Bright" w:hAnsi="Lucida Bright"/>
          <w:lang w:val="en"/>
        </w:rPr>
        <w:t>”</w:t>
      </w:r>
    </w:p>
    <w:p w:rsidR="009C58BB" w:rsidRPr="00F75185" w:rsidRDefault="006616B9" w:rsidP="00F75185">
      <w:pPr>
        <w:pStyle w:val="NoSpacing"/>
        <w:shd w:val="clear" w:color="auto" w:fill="000000"/>
        <w:spacing w:after="120"/>
        <w:rPr>
          <w:rFonts w:ascii="Lucida Bright" w:hAnsi="Lucida Bright"/>
          <w:b/>
          <w:szCs w:val="20"/>
        </w:rPr>
      </w:pPr>
      <w:r w:rsidRPr="006616B9">
        <w:rPr>
          <w:rFonts w:ascii="Lucida Bright" w:hAnsi="Lucida Bright"/>
          <w:b/>
          <w:szCs w:val="20"/>
        </w:rPr>
        <w:t>SKILLSET</w:t>
      </w:r>
    </w:p>
    <w:p w:rsidR="00AF3875" w:rsidRDefault="00AF3875" w:rsidP="00430291">
      <w:pPr>
        <w:pStyle w:val="NoSpacing"/>
        <w:numPr>
          <w:ilvl w:val="0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General</w:t>
      </w:r>
    </w:p>
    <w:p w:rsidR="001A4A76" w:rsidRDefault="001A4A76" w:rsidP="001A4A76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  <w:sectPr w:rsidR="001A4A76" w:rsidSect="00F75185">
          <w:type w:val="continuous"/>
          <w:pgSz w:w="12240" w:h="15840"/>
          <w:pgMar w:top="1440" w:right="1440" w:bottom="1440" w:left="1440" w:header="432" w:footer="432" w:gutter="0"/>
          <w:cols w:space="720"/>
          <w:titlePg/>
          <w:docGrid w:linePitch="360"/>
        </w:sectPr>
      </w:pPr>
    </w:p>
    <w:p w:rsidR="001A4A76" w:rsidRDefault="001A4A76" w:rsidP="001A4A76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lastRenderedPageBreak/>
        <w:t>User Interface (UI) Design</w:t>
      </w:r>
    </w:p>
    <w:p w:rsidR="001A4A76" w:rsidRDefault="001A4A76" w:rsidP="001A4A76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Multi-User Application</w:t>
      </w:r>
    </w:p>
    <w:p w:rsidR="001A4A76" w:rsidRDefault="001A4A76" w:rsidP="001A4A76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System Architecture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Hardware</w:t>
      </w:r>
      <w:r w:rsidR="00793663">
        <w:rPr>
          <w:rFonts w:ascii="Lucida Bright" w:hAnsi="Lucida Bright"/>
          <w:szCs w:val="20"/>
        </w:rPr>
        <w:t xml:space="preserve"> </w:t>
      </w:r>
      <w:r>
        <w:rPr>
          <w:rFonts w:ascii="Lucida Bright" w:hAnsi="Lucida Bright"/>
          <w:szCs w:val="20"/>
        </w:rPr>
        <w:t>and Software</w:t>
      </w:r>
      <w:r w:rsidR="00793663">
        <w:rPr>
          <w:rFonts w:ascii="Lucida Bright" w:hAnsi="Lucida Bright"/>
          <w:szCs w:val="20"/>
        </w:rPr>
        <w:t xml:space="preserve"> Debug</w:t>
      </w:r>
    </w:p>
    <w:p w:rsidR="00AF3875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Hardware and Software</w:t>
      </w:r>
      <w:r w:rsidR="00793663">
        <w:rPr>
          <w:rFonts w:ascii="Lucida Bright" w:hAnsi="Lucida Bright"/>
          <w:szCs w:val="20"/>
        </w:rPr>
        <w:t xml:space="preserve"> Test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Object-Oriented Design (</w:t>
      </w:r>
      <w:r w:rsidR="00EC0F9B">
        <w:rPr>
          <w:rFonts w:ascii="Lucida Bright" w:hAnsi="Lucida Bright"/>
          <w:szCs w:val="20"/>
        </w:rPr>
        <w:t>OOD/</w:t>
      </w:r>
      <w:r>
        <w:rPr>
          <w:rFonts w:ascii="Lucida Bright" w:hAnsi="Lucida Bright"/>
          <w:szCs w:val="20"/>
        </w:rPr>
        <w:t>OOP)</w:t>
      </w:r>
    </w:p>
    <w:p w:rsidR="00793663" w:rsidRDefault="00793663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Video Analysis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Relational Databases</w:t>
      </w:r>
    </w:p>
    <w:p w:rsidR="000F1DC9" w:rsidRDefault="000F1DC9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Database design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lastRenderedPageBreak/>
        <w:t xml:space="preserve">Help systems 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Documentation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Multi-threaded Design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Embedded/Firmware Development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Real-time data acquisition</w:t>
      </w:r>
    </w:p>
    <w:p w:rsidR="00261457" w:rsidRDefault="00261457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Real-time programming</w:t>
      </w:r>
    </w:p>
    <w:p w:rsidR="00793663" w:rsidRDefault="00793663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Digital Signal Processing (DSP)</w:t>
      </w:r>
    </w:p>
    <w:p w:rsidR="001A4A76" w:rsidRDefault="001A4A76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Windows driver development</w:t>
      </w:r>
    </w:p>
    <w:p w:rsidR="001A4A76" w:rsidRDefault="001A4A76" w:rsidP="00430291">
      <w:pPr>
        <w:pStyle w:val="NoSpacing"/>
        <w:numPr>
          <w:ilvl w:val="0"/>
          <w:numId w:val="9"/>
        </w:numPr>
        <w:rPr>
          <w:rFonts w:ascii="Lucida Bright" w:hAnsi="Lucida Bright"/>
          <w:szCs w:val="20"/>
        </w:rPr>
        <w:sectPr w:rsidR="001A4A76" w:rsidSect="001A4A76">
          <w:type w:val="continuous"/>
          <w:pgSz w:w="12240" w:h="15840"/>
          <w:pgMar w:top="1440" w:right="1440" w:bottom="1440" w:left="1440" w:header="432" w:footer="432" w:gutter="0"/>
          <w:cols w:num="2" w:space="720"/>
          <w:titlePg/>
          <w:docGrid w:linePitch="360"/>
        </w:sectPr>
      </w:pPr>
    </w:p>
    <w:p w:rsidR="00AF3875" w:rsidRDefault="00AF3875" w:rsidP="00430291">
      <w:pPr>
        <w:pStyle w:val="NoSpacing"/>
        <w:numPr>
          <w:ilvl w:val="0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lastRenderedPageBreak/>
        <w:t>Programming Languages</w:t>
      </w:r>
    </w:p>
    <w:p w:rsidR="00AF3875" w:rsidRDefault="006616B9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C</w:t>
      </w:r>
      <w:r w:rsidR="00793663">
        <w:rPr>
          <w:rFonts w:ascii="Lucida Bright" w:hAnsi="Lucida Bright"/>
          <w:szCs w:val="20"/>
        </w:rPr>
        <w:t xml:space="preserve">, </w:t>
      </w:r>
      <w:r w:rsidR="00F75185">
        <w:rPr>
          <w:rFonts w:ascii="Lucida Bright" w:hAnsi="Lucida Bright"/>
          <w:szCs w:val="20"/>
        </w:rPr>
        <w:t>C++,</w:t>
      </w:r>
      <w:r w:rsidRPr="006616B9">
        <w:rPr>
          <w:rFonts w:ascii="Lucida Bright" w:hAnsi="Lucida Bright"/>
          <w:szCs w:val="20"/>
        </w:rPr>
        <w:t xml:space="preserve"> Ass</w:t>
      </w:r>
      <w:r w:rsidR="00793663">
        <w:rPr>
          <w:rFonts w:ascii="Lucida Bright" w:hAnsi="Lucida Bright"/>
          <w:szCs w:val="20"/>
        </w:rPr>
        <w:t xml:space="preserve">embler, </w:t>
      </w:r>
      <w:r w:rsidR="00F75185">
        <w:rPr>
          <w:rFonts w:ascii="Lucida Bright" w:hAnsi="Lucida Bright"/>
          <w:szCs w:val="20"/>
        </w:rPr>
        <w:t xml:space="preserve">C#, </w:t>
      </w:r>
      <w:r w:rsidR="00793663">
        <w:rPr>
          <w:rFonts w:ascii="Lucida Bright" w:hAnsi="Lucida Bright"/>
          <w:szCs w:val="20"/>
        </w:rPr>
        <w:t>Pascal, Delphi, LabView,</w:t>
      </w:r>
      <w:r w:rsidRPr="006616B9">
        <w:rPr>
          <w:rFonts w:ascii="Lucida Bright" w:hAnsi="Lucida Bright"/>
          <w:szCs w:val="20"/>
        </w:rPr>
        <w:t xml:space="preserve"> </w:t>
      </w:r>
      <w:r w:rsidR="00793663" w:rsidRPr="006616B9">
        <w:rPr>
          <w:rFonts w:ascii="Lucida Bright" w:hAnsi="Lucida Bright"/>
          <w:szCs w:val="20"/>
        </w:rPr>
        <w:t xml:space="preserve">Java, </w:t>
      </w:r>
      <w:r w:rsidRPr="006616B9">
        <w:rPr>
          <w:rFonts w:ascii="Lucida Bright" w:hAnsi="Lucida Bright"/>
          <w:szCs w:val="20"/>
        </w:rPr>
        <w:t xml:space="preserve">Visual Basic, FoxPro, </w:t>
      </w:r>
      <w:r w:rsidR="00261457">
        <w:rPr>
          <w:rFonts w:ascii="Lucida Bright" w:hAnsi="Lucida Bright"/>
          <w:szCs w:val="20"/>
        </w:rPr>
        <w:t xml:space="preserve">Dbase, Clipper, </w:t>
      </w:r>
      <w:r w:rsidRPr="006616B9">
        <w:rPr>
          <w:rFonts w:ascii="Lucida Bright" w:hAnsi="Lucida Bright"/>
          <w:szCs w:val="20"/>
        </w:rPr>
        <w:t>PHP</w:t>
      </w:r>
      <w:r w:rsidR="00FC11BB">
        <w:rPr>
          <w:rFonts w:ascii="Lucida Bright" w:hAnsi="Lucida Bright"/>
          <w:szCs w:val="20"/>
        </w:rPr>
        <w:t>, Ruby</w:t>
      </w:r>
    </w:p>
    <w:p w:rsidR="00AF3875" w:rsidRDefault="00AF3875" w:rsidP="00AF3875">
      <w:pPr>
        <w:pStyle w:val="NoSpacing"/>
        <w:numPr>
          <w:ilvl w:val="0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Operating Systems</w:t>
      </w:r>
    </w:p>
    <w:p w:rsidR="00AF3875" w:rsidRDefault="00AF3875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 w:rsidRPr="00AF3875">
        <w:rPr>
          <w:rFonts w:ascii="Lucida Bright" w:hAnsi="Lucida Bright"/>
          <w:szCs w:val="20"/>
        </w:rPr>
        <w:t xml:space="preserve">All </w:t>
      </w:r>
      <w:r w:rsidR="006616B9" w:rsidRPr="00AF3875">
        <w:rPr>
          <w:rFonts w:ascii="Lucida Bright" w:hAnsi="Lucida Bright"/>
          <w:szCs w:val="20"/>
        </w:rPr>
        <w:t>Windows</w:t>
      </w:r>
      <w:r w:rsidR="001A4A76">
        <w:rPr>
          <w:rFonts w:ascii="Lucida Bright" w:hAnsi="Lucida Bright"/>
          <w:szCs w:val="20"/>
        </w:rPr>
        <w:t xml:space="preserve"> </w:t>
      </w:r>
      <w:r w:rsidRPr="00AF3875">
        <w:rPr>
          <w:rFonts w:ascii="Lucida Bright" w:hAnsi="Lucida Bright"/>
          <w:szCs w:val="20"/>
        </w:rPr>
        <w:t>Versions, DOS</w:t>
      </w:r>
      <w:r w:rsidR="001A4A76">
        <w:rPr>
          <w:rFonts w:ascii="Lucida Bright" w:hAnsi="Lucida Bright"/>
          <w:szCs w:val="20"/>
        </w:rPr>
        <w:t>,</w:t>
      </w:r>
      <w:r>
        <w:rPr>
          <w:rFonts w:ascii="Lucida Bright" w:hAnsi="Lucida Bright"/>
          <w:szCs w:val="20"/>
        </w:rPr>
        <w:t xml:space="preserve"> </w:t>
      </w:r>
      <w:r w:rsidR="00793663">
        <w:rPr>
          <w:rFonts w:ascii="Lucida Bright" w:hAnsi="Lucida Bright"/>
          <w:szCs w:val="20"/>
        </w:rPr>
        <w:t>Linux</w:t>
      </w:r>
    </w:p>
    <w:p w:rsidR="00AF3875" w:rsidRDefault="00AF3875" w:rsidP="00AF3875">
      <w:pPr>
        <w:pStyle w:val="NoSpacing"/>
        <w:numPr>
          <w:ilvl w:val="0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Technologies</w:t>
      </w:r>
    </w:p>
    <w:p w:rsidR="00430291" w:rsidRDefault="00430291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 w:rsidRPr="00AF3875">
        <w:rPr>
          <w:rFonts w:ascii="Lucida Bright" w:hAnsi="Lucida Bright"/>
          <w:szCs w:val="20"/>
        </w:rPr>
        <w:t xml:space="preserve">SQL, DAO, ODBC, </w:t>
      </w:r>
      <w:r w:rsidR="00261457">
        <w:rPr>
          <w:rFonts w:ascii="Lucida Bright" w:hAnsi="Lucida Bright"/>
          <w:szCs w:val="20"/>
        </w:rPr>
        <w:t xml:space="preserve">STL, ATL, MFC, </w:t>
      </w:r>
      <w:r w:rsidRPr="00AF3875">
        <w:rPr>
          <w:rFonts w:ascii="Lucida Bright" w:hAnsi="Lucida Bright"/>
          <w:szCs w:val="20"/>
        </w:rPr>
        <w:t xml:space="preserve">HTML, CSS, .NET, </w:t>
      </w:r>
      <w:r w:rsidR="00AF3875">
        <w:rPr>
          <w:rFonts w:ascii="Lucida Bright" w:hAnsi="Lucida Bright"/>
          <w:szCs w:val="20"/>
        </w:rPr>
        <w:t>Windows Media</w:t>
      </w:r>
      <w:r w:rsidRPr="00AF3875">
        <w:rPr>
          <w:rFonts w:ascii="Lucida Bright" w:hAnsi="Lucida Bright"/>
          <w:szCs w:val="20"/>
        </w:rPr>
        <w:t>, WPS</w:t>
      </w:r>
      <w:r w:rsidR="00AF3875">
        <w:rPr>
          <w:rFonts w:ascii="Lucida Bright" w:hAnsi="Lucida Bright"/>
          <w:szCs w:val="20"/>
        </w:rPr>
        <w:t>, COM, ActiveX</w:t>
      </w:r>
      <w:r w:rsidR="001A4A76">
        <w:rPr>
          <w:rFonts w:ascii="Lucida Bright" w:hAnsi="Lucida Bright"/>
          <w:szCs w:val="20"/>
        </w:rPr>
        <w:t>, Custom Controls</w:t>
      </w:r>
      <w:r w:rsidR="00261457">
        <w:rPr>
          <w:rFonts w:ascii="Lucida Bright" w:hAnsi="Lucida Bright"/>
          <w:szCs w:val="20"/>
        </w:rPr>
        <w:t>, IIS</w:t>
      </w:r>
    </w:p>
    <w:p w:rsidR="00AF3875" w:rsidRPr="00AF3875" w:rsidRDefault="00AF3875" w:rsidP="00AF3875">
      <w:pPr>
        <w:pStyle w:val="NoSpacing"/>
        <w:numPr>
          <w:ilvl w:val="0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 xml:space="preserve">Architectures / </w:t>
      </w:r>
      <w:r w:rsidRPr="00AF3875">
        <w:rPr>
          <w:rFonts w:ascii="Lucida Bright" w:hAnsi="Lucida Bright"/>
          <w:szCs w:val="20"/>
        </w:rPr>
        <w:t>Busses</w:t>
      </w:r>
    </w:p>
    <w:p w:rsidR="00AF3875" w:rsidRDefault="00AF3875" w:rsidP="00AF3875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USB, PCI, ISA, I2C, SPI, OBD, IEEE1394, IEEE488, RS232, CPS</w:t>
      </w:r>
    </w:p>
    <w:p w:rsidR="00AC4811" w:rsidRDefault="00AC4811" w:rsidP="00AC4811">
      <w:pPr>
        <w:pStyle w:val="NoSpacing"/>
        <w:numPr>
          <w:ilvl w:val="0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Processors</w:t>
      </w:r>
    </w:p>
    <w:p w:rsidR="00AC4811" w:rsidRDefault="00AC4811" w:rsidP="00AC4811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Intel 8051, 8088, Pentium class</w:t>
      </w:r>
      <w:r w:rsidR="00FC11BB">
        <w:rPr>
          <w:rFonts w:ascii="Lucida Bright" w:hAnsi="Lucida Bright"/>
          <w:szCs w:val="20"/>
        </w:rPr>
        <w:t xml:space="preserve"> processors</w:t>
      </w:r>
    </w:p>
    <w:p w:rsidR="00AC4811" w:rsidRDefault="00AC4811" w:rsidP="00AC4811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Motorola 68000</w:t>
      </w:r>
    </w:p>
    <w:p w:rsidR="00AC4811" w:rsidRDefault="00AC4811" w:rsidP="00AC4811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Microchip PIC processors</w:t>
      </w:r>
    </w:p>
    <w:p w:rsidR="00AC4811" w:rsidRPr="00AF3875" w:rsidRDefault="00AC4811" w:rsidP="00AC4811">
      <w:pPr>
        <w:pStyle w:val="NoSpacing"/>
        <w:numPr>
          <w:ilvl w:val="1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 xml:space="preserve">Analog Devices </w:t>
      </w:r>
      <w:proofErr w:type="spellStart"/>
      <w:r>
        <w:rPr>
          <w:rFonts w:ascii="Lucida Bright" w:hAnsi="Lucida Bright"/>
          <w:szCs w:val="20"/>
        </w:rPr>
        <w:t>Sharc</w:t>
      </w:r>
      <w:proofErr w:type="spellEnd"/>
    </w:p>
    <w:p w:rsidR="009C58BB" w:rsidRDefault="009C58BB" w:rsidP="009C58BB">
      <w:pPr>
        <w:pStyle w:val="NoSpacing"/>
        <w:numPr>
          <w:ilvl w:val="0"/>
          <w:numId w:val="9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Tools</w:t>
      </w:r>
    </w:p>
    <w:p w:rsidR="00F75185" w:rsidRDefault="009C58BB" w:rsidP="00F75185">
      <w:pPr>
        <w:pStyle w:val="NoSpacing"/>
        <w:numPr>
          <w:ilvl w:val="1"/>
          <w:numId w:val="9"/>
        </w:numPr>
        <w:spacing w:after="120"/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 xml:space="preserve">Visual Studio, </w:t>
      </w:r>
      <w:proofErr w:type="spellStart"/>
      <w:r w:rsidR="001E4980">
        <w:rPr>
          <w:rFonts w:ascii="Lucida Bright" w:hAnsi="Lucida Bright"/>
          <w:szCs w:val="20"/>
        </w:rPr>
        <w:t>WinDbg</w:t>
      </w:r>
      <w:proofErr w:type="spellEnd"/>
      <w:r w:rsidR="001E4980">
        <w:rPr>
          <w:rFonts w:ascii="Lucida Bright" w:hAnsi="Lucida Bright"/>
          <w:szCs w:val="20"/>
        </w:rPr>
        <w:t xml:space="preserve">, </w:t>
      </w:r>
      <w:proofErr w:type="spellStart"/>
      <w:r w:rsidR="001E4980">
        <w:rPr>
          <w:rFonts w:ascii="Lucida Bright" w:hAnsi="Lucida Bright"/>
          <w:szCs w:val="20"/>
        </w:rPr>
        <w:t>SoftICE</w:t>
      </w:r>
      <w:proofErr w:type="spellEnd"/>
      <w:r w:rsidR="001E4980">
        <w:rPr>
          <w:rFonts w:ascii="Lucida Bright" w:hAnsi="Lucida Bright"/>
          <w:szCs w:val="20"/>
        </w:rPr>
        <w:t xml:space="preserve"> Suite, </w:t>
      </w:r>
      <w:r>
        <w:rPr>
          <w:rFonts w:ascii="Lucida Bright" w:hAnsi="Lucida Bright"/>
          <w:szCs w:val="20"/>
        </w:rPr>
        <w:t>Eclipse, Project, Word, Excel, Dreamweaver, Flash, Photoshop, SmartDraw</w:t>
      </w:r>
      <w:r w:rsidR="00FC11BB">
        <w:rPr>
          <w:rFonts w:ascii="Lucida Bright" w:hAnsi="Lucida Bright"/>
          <w:szCs w:val="20"/>
        </w:rPr>
        <w:t>, Source Safe, CVS, GIT</w:t>
      </w:r>
    </w:p>
    <w:p w:rsidR="00AB66A5" w:rsidRPr="00430291" w:rsidRDefault="00430291" w:rsidP="00F75185">
      <w:pPr>
        <w:pStyle w:val="NoSpacing"/>
        <w:shd w:val="clear" w:color="auto" w:fill="000000"/>
        <w:spacing w:after="120"/>
        <w:rPr>
          <w:rFonts w:ascii="Lucida Bright" w:hAnsi="Lucida Bright"/>
          <w:b/>
          <w:szCs w:val="20"/>
        </w:rPr>
      </w:pPr>
      <w:r w:rsidRPr="00430291">
        <w:rPr>
          <w:rFonts w:ascii="Lucida Bright" w:hAnsi="Lucida Bright"/>
          <w:b/>
          <w:szCs w:val="20"/>
        </w:rPr>
        <w:t>PROFESSIONAL EXPERIENCE</w:t>
      </w:r>
    </w:p>
    <w:p w:rsidR="007A53CD" w:rsidRDefault="006C57DF" w:rsidP="007A53CD">
      <w:pPr>
        <w:pStyle w:val="NoSpacing"/>
        <w:ind w:left="360"/>
        <w:rPr>
          <w:rFonts w:ascii="Lucida Bright" w:hAnsi="Lucida Bright"/>
          <w:szCs w:val="20"/>
        </w:rPr>
      </w:pPr>
      <w:r w:rsidRPr="00D743AE">
        <w:rPr>
          <w:rFonts w:ascii="Lucida Bright" w:hAnsi="Lucida Bright"/>
          <w:szCs w:val="20"/>
        </w:rPr>
        <w:t xml:space="preserve">FREELANCE </w:t>
      </w:r>
      <w:r w:rsidR="00CB34F3">
        <w:rPr>
          <w:rFonts w:ascii="Lucida Bright" w:hAnsi="Lucida Bright"/>
          <w:szCs w:val="20"/>
        </w:rPr>
        <w:t>/ CONTRACT SOFTWARE DEVELOPMENT</w:t>
      </w:r>
    </w:p>
    <w:p w:rsidR="00CB34F3" w:rsidRPr="00D743AE" w:rsidRDefault="00CB34F3" w:rsidP="006C57DF">
      <w:pPr>
        <w:pStyle w:val="NoSpacing"/>
        <w:ind w:left="360"/>
        <w:rPr>
          <w:rFonts w:ascii="Lucida Bright" w:hAnsi="Lucida Bright"/>
          <w:szCs w:val="20"/>
        </w:rPr>
      </w:pPr>
    </w:p>
    <w:p w:rsidR="007A53CD" w:rsidRDefault="007A53CD" w:rsidP="00EA16A7">
      <w:pPr>
        <w:pStyle w:val="NoSpacing"/>
        <w:numPr>
          <w:ilvl w:val="0"/>
          <w:numId w:val="7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 xml:space="preserve">Setup </w:t>
      </w:r>
      <w:r w:rsidRPr="007A53CD">
        <w:rPr>
          <w:rFonts w:ascii="Lucida Bright" w:hAnsi="Lucida Bright"/>
          <w:b/>
          <w:szCs w:val="20"/>
        </w:rPr>
        <w:t>Vermont Creative Technologies LLC</w:t>
      </w:r>
      <w:proofErr w:type="gramStart"/>
      <w:r>
        <w:rPr>
          <w:rFonts w:ascii="Lucida Bright" w:hAnsi="Lucida Bright"/>
          <w:szCs w:val="20"/>
        </w:rPr>
        <w:t>. to</w:t>
      </w:r>
      <w:proofErr w:type="gramEnd"/>
      <w:r>
        <w:rPr>
          <w:rFonts w:ascii="Lucida Bright" w:hAnsi="Lucida Bright"/>
          <w:szCs w:val="20"/>
        </w:rPr>
        <w:t xml:space="preserve"> support 1099 contract development.</w:t>
      </w:r>
    </w:p>
    <w:p w:rsidR="00EA16A7" w:rsidRPr="0041155B" w:rsidRDefault="00EA16A7" w:rsidP="00EA16A7">
      <w:pPr>
        <w:pStyle w:val="NoSpacing"/>
        <w:numPr>
          <w:ilvl w:val="0"/>
          <w:numId w:val="7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Windows 7 Driver Migration – Migrate an existing 32-bit driver from WDM to 32/64-bit WDF.  The driver was to support W</w:t>
      </w:r>
      <w:r w:rsidRPr="0041155B">
        <w:rPr>
          <w:rFonts w:ascii="Lucida Bright" w:hAnsi="Lucida Bright"/>
          <w:szCs w:val="20"/>
        </w:rPr>
        <w:t>indows 2000, XP, and Windows 7 operating systems</w:t>
      </w:r>
      <w:r>
        <w:rPr>
          <w:rFonts w:ascii="Lucida Bright" w:hAnsi="Lucida Bright"/>
          <w:szCs w:val="20"/>
        </w:rPr>
        <w:t xml:space="preserve"> from a single code base.  It also was required to respond in real time</w:t>
      </w:r>
      <w:r w:rsidRPr="0041155B">
        <w:rPr>
          <w:rFonts w:ascii="Lucida Bright" w:hAnsi="Lucida Bright"/>
          <w:szCs w:val="20"/>
        </w:rPr>
        <w:t>, r</w:t>
      </w:r>
      <w:r>
        <w:rPr>
          <w:rFonts w:ascii="Lucida Bright" w:hAnsi="Lucida Bright"/>
          <w:szCs w:val="20"/>
        </w:rPr>
        <w:t>unning</w:t>
      </w:r>
      <w:r w:rsidRPr="0041155B">
        <w:rPr>
          <w:rFonts w:ascii="Lucida Bright" w:hAnsi="Lucida Bright"/>
          <w:szCs w:val="20"/>
        </w:rPr>
        <w:t xml:space="preserve"> predictably to </w:t>
      </w:r>
      <w:proofErr w:type="gramStart"/>
      <w:r w:rsidRPr="0041155B">
        <w:rPr>
          <w:rFonts w:ascii="Lucida Bright" w:hAnsi="Lucida Bright"/>
          <w:szCs w:val="20"/>
        </w:rPr>
        <w:t>1</w:t>
      </w:r>
      <w:proofErr w:type="gramEnd"/>
      <w:r w:rsidRPr="0041155B">
        <w:rPr>
          <w:rFonts w:ascii="Lucida Bright" w:hAnsi="Lucida Bright"/>
          <w:szCs w:val="20"/>
        </w:rPr>
        <w:t xml:space="preserve"> </w:t>
      </w:r>
      <w:proofErr w:type="spellStart"/>
      <w:r w:rsidRPr="0041155B">
        <w:rPr>
          <w:rFonts w:ascii="Lucida Bright" w:hAnsi="Lucida Bright"/>
          <w:szCs w:val="20"/>
        </w:rPr>
        <w:t>milli</w:t>
      </w:r>
      <w:proofErr w:type="spellEnd"/>
      <w:r w:rsidRPr="0041155B">
        <w:rPr>
          <w:rFonts w:ascii="Lucida Bright" w:hAnsi="Lucida Bright"/>
          <w:szCs w:val="20"/>
        </w:rPr>
        <w:t>-second while preforming extensive I/O operations</w:t>
      </w:r>
      <w:r>
        <w:rPr>
          <w:rFonts w:ascii="Lucida Bright" w:hAnsi="Lucida Bright"/>
          <w:szCs w:val="20"/>
        </w:rPr>
        <w:t xml:space="preserve">.  Working with </w:t>
      </w:r>
      <w:r>
        <w:rPr>
          <w:rFonts w:ascii="Lucida Bright" w:hAnsi="Lucida Bright"/>
          <w:szCs w:val="20"/>
        </w:rPr>
        <w:lastRenderedPageBreak/>
        <w:t xml:space="preserve">engineers at the client site developed new testing methods.  These methods brought out some inconsistencies in the hardware that needed addressing. </w:t>
      </w:r>
    </w:p>
    <w:p w:rsidR="00EA16A7" w:rsidRPr="000659AE" w:rsidRDefault="000659AE" w:rsidP="00EA16A7">
      <w:pPr>
        <w:pStyle w:val="NoSpacing"/>
        <w:numPr>
          <w:ilvl w:val="0"/>
          <w:numId w:val="7"/>
        </w:numPr>
        <w:rPr>
          <w:rFonts w:ascii="Lucida Bright" w:hAnsi="Lucida Bright"/>
          <w:szCs w:val="20"/>
        </w:rPr>
      </w:pPr>
      <w:r w:rsidRPr="000659AE">
        <w:rPr>
          <w:rFonts w:ascii="Lucida Bright" w:hAnsi="Lucida Bright"/>
          <w:szCs w:val="20"/>
        </w:rPr>
        <w:t xml:space="preserve">PIC18 </w:t>
      </w:r>
      <w:r w:rsidR="00EA16A7" w:rsidRPr="000659AE">
        <w:rPr>
          <w:rFonts w:ascii="Lucida Bright" w:hAnsi="Lucida Bright"/>
          <w:szCs w:val="20"/>
        </w:rPr>
        <w:t>Embedded Project - Electronic Ignition Module for a M14P 9 Cylinder Aircraft Engine.</w:t>
      </w:r>
      <w:r>
        <w:rPr>
          <w:rFonts w:ascii="Lucida Bright" w:hAnsi="Lucida Bright"/>
          <w:szCs w:val="20"/>
        </w:rPr>
        <w:t xml:space="preserve">  </w:t>
      </w:r>
      <w:r w:rsidR="00EA16A7" w:rsidRPr="000659AE">
        <w:rPr>
          <w:rFonts w:ascii="Lucida Bright" w:hAnsi="Lucida Bright"/>
          <w:szCs w:val="20"/>
        </w:rPr>
        <w:t>The project developed with the original PIC18 processor in Assembly.  Using the original PIC18 processor allowed the hardware design to be unchanged.</w:t>
      </w:r>
    </w:p>
    <w:p w:rsidR="00EA16A7" w:rsidRPr="006616B9" w:rsidRDefault="00EA16A7" w:rsidP="00EA16A7">
      <w:pPr>
        <w:pStyle w:val="NoSpacing"/>
        <w:ind w:left="720"/>
        <w:rPr>
          <w:rFonts w:ascii="Lucida Bright" w:hAnsi="Lucida Bright"/>
          <w:szCs w:val="20"/>
        </w:rPr>
      </w:pPr>
    </w:p>
    <w:p w:rsidR="006616B9" w:rsidRPr="006616B9" w:rsidRDefault="006616B9" w:rsidP="006616B9">
      <w:pPr>
        <w:pStyle w:val="NoSpacing"/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 xml:space="preserve">MED ASSOCIATES, INC. – Georgia </w:t>
      </w:r>
      <w:r w:rsidR="00245393">
        <w:rPr>
          <w:rFonts w:ascii="Lucida Bright" w:hAnsi="Lucida Bright"/>
          <w:szCs w:val="20"/>
        </w:rPr>
        <w:t xml:space="preserve">/ </w:t>
      </w:r>
      <w:r w:rsidRPr="006616B9">
        <w:rPr>
          <w:rFonts w:ascii="Lucida Bright" w:hAnsi="Lucida Bright"/>
          <w:szCs w:val="20"/>
        </w:rPr>
        <w:t>CATAMOUNT R&amp;D, INC. – St. Albans, VT</w:t>
      </w:r>
    </w:p>
    <w:p w:rsidR="000E538A" w:rsidRPr="00430291" w:rsidRDefault="006616B9" w:rsidP="006616B9">
      <w:pPr>
        <w:pStyle w:val="NoSpacing"/>
        <w:rPr>
          <w:rFonts w:ascii="Lucida Bright" w:hAnsi="Lucida Bright"/>
          <w:b/>
          <w:szCs w:val="20"/>
        </w:rPr>
      </w:pPr>
      <w:r w:rsidRPr="00430291">
        <w:rPr>
          <w:rFonts w:ascii="Lucida Bright" w:hAnsi="Lucida Bright"/>
          <w:b/>
          <w:szCs w:val="20"/>
        </w:rPr>
        <w:t xml:space="preserve">Senior Software Engineer </w:t>
      </w:r>
      <w:r w:rsidR="00430291" w:rsidRPr="00430291">
        <w:rPr>
          <w:rFonts w:ascii="Lucida Bright" w:hAnsi="Lucida Bright"/>
          <w:b/>
          <w:szCs w:val="20"/>
        </w:rPr>
        <w:tab/>
      </w:r>
      <w:r w:rsidR="00430291" w:rsidRPr="00430291">
        <w:rPr>
          <w:rFonts w:ascii="Lucida Bright" w:hAnsi="Lucida Bright"/>
          <w:b/>
          <w:szCs w:val="20"/>
        </w:rPr>
        <w:tab/>
      </w:r>
      <w:r w:rsidR="00430291" w:rsidRPr="00430291">
        <w:rPr>
          <w:rFonts w:ascii="Lucida Bright" w:hAnsi="Lucida Bright"/>
          <w:b/>
          <w:szCs w:val="20"/>
        </w:rPr>
        <w:tab/>
      </w:r>
      <w:r w:rsidR="00430291" w:rsidRPr="00430291">
        <w:rPr>
          <w:rFonts w:ascii="Lucida Bright" w:hAnsi="Lucida Bright"/>
          <w:b/>
          <w:szCs w:val="20"/>
        </w:rPr>
        <w:tab/>
      </w:r>
      <w:r w:rsidR="00430291" w:rsidRPr="00430291">
        <w:rPr>
          <w:rFonts w:ascii="Lucida Bright" w:hAnsi="Lucida Bright"/>
          <w:b/>
          <w:szCs w:val="20"/>
        </w:rPr>
        <w:tab/>
      </w:r>
      <w:r w:rsidR="00430291" w:rsidRPr="00430291">
        <w:rPr>
          <w:rFonts w:ascii="Lucida Bright" w:hAnsi="Lucida Bright"/>
          <w:b/>
          <w:szCs w:val="20"/>
        </w:rPr>
        <w:tab/>
      </w:r>
      <w:r w:rsidR="00430291" w:rsidRPr="00430291">
        <w:rPr>
          <w:rFonts w:ascii="Lucida Bright" w:hAnsi="Lucida Bright"/>
          <w:b/>
          <w:szCs w:val="20"/>
        </w:rPr>
        <w:tab/>
      </w:r>
      <w:r w:rsidRPr="00430291">
        <w:rPr>
          <w:rFonts w:ascii="Lucida Bright" w:hAnsi="Lucida Bright"/>
          <w:b/>
          <w:szCs w:val="20"/>
        </w:rPr>
        <w:t>1997-Aug 2010</w:t>
      </w:r>
    </w:p>
    <w:p w:rsidR="000E538A" w:rsidRPr="000E538A" w:rsidRDefault="000E538A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color w:val="000000"/>
        </w:rPr>
        <w:t>M</w:t>
      </w:r>
      <w:r w:rsidRPr="000E538A">
        <w:rPr>
          <w:rFonts w:ascii="Lucida Bright" w:hAnsi="Lucida Bright"/>
          <w:color w:val="000000"/>
        </w:rPr>
        <w:t xml:space="preserve">anaged the electrical and software engineering departments consisting of </w:t>
      </w:r>
      <w:proofErr w:type="gramStart"/>
      <w:r w:rsidRPr="000E538A">
        <w:rPr>
          <w:rFonts w:ascii="Lucida Bright" w:hAnsi="Lucida Bright"/>
          <w:color w:val="000000"/>
        </w:rPr>
        <w:t>9</w:t>
      </w:r>
      <w:proofErr w:type="gramEnd"/>
      <w:r w:rsidRPr="000E538A">
        <w:rPr>
          <w:rFonts w:ascii="Lucida Bright" w:hAnsi="Lucida Bright"/>
          <w:color w:val="000000"/>
        </w:rPr>
        <w:t xml:space="preserve"> engineers</w:t>
      </w:r>
      <w:r>
        <w:rPr>
          <w:rFonts w:ascii="Lucida Bright" w:hAnsi="Lucida Bright"/>
          <w:color w:val="000000"/>
        </w:rPr>
        <w:t xml:space="preserve"> and 3 technicians</w:t>
      </w:r>
      <w:r w:rsidRPr="000E538A">
        <w:rPr>
          <w:rFonts w:ascii="Lucida Bright" w:hAnsi="Lucida Bright"/>
          <w:color w:val="000000"/>
        </w:rPr>
        <w:t>.</w:t>
      </w:r>
      <w:bookmarkStart w:id="0" w:name="_GoBack"/>
      <w:bookmarkEnd w:id="0"/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 xml:space="preserve">Rejoined the leading manufacturer of over 400 products for research, pharmaceutical, and teaching facilities to </w:t>
      </w:r>
      <w:r>
        <w:rPr>
          <w:rFonts w:ascii="Lucida Bright" w:hAnsi="Lucida Bright"/>
          <w:szCs w:val="20"/>
        </w:rPr>
        <w:t>help de</w:t>
      </w:r>
      <w:r w:rsidRPr="006616B9">
        <w:rPr>
          <w:rFonts w:ascii="Lucida Bright" w:hAnsi="Lucida Bright"/>
          <w:szCs w:val="20"/>
        </w:rPr>
        <w:t>sign,</w:t>
      </w:r>
      <w:r>
        <w:rPr>
          <w:rFonts w:ascii="Lucida Bright" w:hAnsi="Lucida Bright"/>
          <w:szCs w:val="20"/>
        </w:rPr>
        <w:t xml:space="preserve"> and develop</w:t>
      </w:r>
      <w:r w:rsidRPr="006616B9">
        <w:rPr>
          <w:rFonts w:ascii="Lucida Bright" w:hAnsi="Lucida Bright"/>
          <w:szCs w:val="20"/>
        </w:rPr>
        <w:t xml:space="preserve"> real-time data acquisition ap</w:t>
      </w:r>
      <w:r>
        <w:rPr>
          <w:rFonts w:ascii="Lucida Bright" w:hAnsi="Lucida Bright"/>
          <w:szCs w:val="20"/>
        </w:rPr>
        <w:t>plications and related firmware</w:t>
      </w:r>
      <w:r w:rsidRPr="006616B9">
        <w:rPr>
          <w:rFonts w:ascii="Lucida Bright" w:hAnsi="Lucida Bright"/>
          <w:szCs w:val="20"/>
        </w:rPr>
        <w:t> </w:t>
      </w:r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Develope</w:t>
      </w:r>
      <w:r>
        <w:rPr>
          <w:rFonts w:ascii="Lucida Bright" w:hAnsi="Lucida Bright"/>
          <w:szCs w:val="20"/>
        </w:rPr>
        <w:t>d product design specifications</w:t>
      </w:r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Developed d</w:t>
      </w:r>
      <w:r w:rsidRPr="006616B9">
        <w:rPr>
          <w:rFonts w:ascii="Lucida Bright" w:hAnsi="Lucida Bright"/>
          <w:szCs w:val="20"/>
        </w:rPr>
        <w:t xml:space="preserve">rivers </w:t>
      </w:r>
      <w:r>
        <w:rPr>
          <w:rFonts w:ascii="Lucida Bright" w:hAnsi="Lucida Bright"/>
          <w:szCs w:val="20"/>
        </w:rPr>
        <w:t xml:space="preserve">and APIs </w:t>
      </w:r>
      <w:r w:rsidRPr="006616B9">
        <w:rPr>
          <w:rFonts w:ascii="Lucida Bright" w:hAnsi="Lucida Bright"/>
          <w:szCs w:val="20"/>
        </w:rPr>
        <w:t>for all Windows versions supporting ISA, PCI, USB,</w:t>
      </w:r>
      <w:r>
        <w:rPr>
          <w:rFonts w:ascii="Lucida Bright" w:hAnsi="Lucida Bright"/>
          <w:szCs w:val="20"/>
        </w:rPr>
        <w:t xml:space="preserve"> and </w:t>
      </w:r>
      <w:proofErr w:type="spellStart"/>
      <w:r>
        <w:rPr>
          <w:rFonts w:ascii="Lucida Bright" w:hAnsi="Lucida Bright"/>
          <w:szCs w:val="20"/>
        </w:rPr>
        <w:t>Firewire</w:t>
      </w:r>
      <w:proofErr w:type="spellEnd"/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Designed</w:t>
      </w:r>
      <w:r w:rsidRPr="006616B9">
        <w:rPr>
          <w:rFonts w:ascii="Lucida Bright" w:hAnsi="Lucida Bright"/>
          <w:szCs w:val="20"/>
        </w:rPr>
        <w:t xml:space="preserve"> a general USB interface to support all future USB pr</w:t>
      </w:r>
      <w:r>
        <w:rPr>
          <w:rFonts w:ascii="Lucida Bright" w:hAnsi="Lucida Bright"/>
          <w:szCs w:val="20"/>
        </w:rPr>
        <w:t>oducts</w:t>
      </w:r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Leveraged strong understanding of hardware to write efficie</w:t>
      </w:r>
      <w:r>
        <w:rPr>
          <w:rFonts w:ascii="Lucida Bright" w:hAnsi="Lucida Bright"/>
          <w:szCs w:val="20"/>
        </w:rPr>
        <w:t>nt, highly integrated software</w:t>
      </w:r>
    </w:p>
    <w:p w:rsidR="00EA16A7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 xml:space="preserve">Spearheaded the migration of an entire product line from DOS to Windows </w:t>
      </w:r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 xml:space="preserve">Programmed and tested software, added or enhanced features and contributed to design specifications. </w:t>
      </w:r>
    </w:p>
    <w:p w:rsidR="00EA16A7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 xml:space="preserve">Supervised, guided, and reviewed work of junior engineers.  </w:t>
      </w:r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Developed optimized algorithms that enabled the creation of applications despite known limitatio</w:t>
      </w:r>
      <w:r>
        <w:rPr>
          <w:rFonts w:ascii="Lucida Bright" w:hAnsi="Lucida Bright"/>
          <w:szCs w:val="20"/>
        </w:rPr>
        <w:t>ns of existing computer systems</w:t>
      </w:r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Created applications that utilize multiple embedded processors and high-speed chart controls to acquire, analyze, store, process, and display a high volume of real-time data.</w:t>
      </w:r>
    </w:p>
    <w:p w:rsidR="00EA16A7" w:rsidRPr="006616B9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Developed</w:t>
      </w:r>
      <w:r w:rsidRPr="006616B9">
        <w:rPr>
          <w:rFonts w:ascii="Lucida Bright" w:hAnsi="Lucida Bright"/>
          <w:szCs w:val="20"/>
        </w:rPr>
        <w:t xml:space="preserve"> algorithms to detect and track motion in a video stream.</w:t>
      </w:r>
    </w:p>
    <w:p w:rsidR="00EA16A7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 xml:space="preserve">Developed an interface to ADSP-21060-based DSP board and Analog </w:t>
      </w:r>
      <w:r>
        <w:rPr>
          <w:rFonts w:ascii="Lucida Bright" w:hAnsi="Lucida Bright"/>
          <w:szCs w:val="20"/>
        </w:rPr>
        <w:t>Devices development environment</w:t>
      </w:r>
    </w:p>
    <w:p w:rsidR="00EA16A7" w:rsidRDefault="00EA16A7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 xml:space="preserve">Developed a physiological data acquisition software application acquiring EEG, ECG, EKG, </w:t>
      </w:r>
      <w:proofErr w:type="spellStart"/>
      <w:r>
        <w:rPr>
          <w:rFonts w:ascii="Lucida Bright" w:hAnsi="Lucida Bright"/>
          <w:szCs w:val="20"/>
        </w:rPr>
        <w:t>P</w:t>
      </w:r>
      <w:r w:rsidRPr="00E32DF7">
        <w:rPr>
          <w:rFonts w:ascii="Lucida Bright" w:hAnsi="Lucida Bright"/>
          <w:szCs w:val="20"/>
        </w:rPr>
        <w:t>hotoplethysmograph</w:t>
      </w:r>
      <w:proofErr w:type="spellEnd"/>
      <w:r>
        <w:rPr>
          <w:rFonts w:ascii="Lucida Bright" w:hAnsi="Lucida Bright"/>
          <w:szCs w:val="20"/>
        </w:rPr>
        <w:t>, SPO2, Skin Conductance, and Skin Temperature</w:t>
      </w:r>
    </w:p>
    <w:p w:rsidR="004874BD" w:rsidRDefault="004874BD" w:rsidP="00EA16A7">
      <w:pPr>
        <w:pStyle w:val="NoSpacing"/>
        <w:numPr>
          <w:ilvl w:val="0"/>
          <w:numId w:val="8"/>
        </w:numPr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 xml:space="preserve">Was a member of their IACUC – Intuitional Animal Care and Use Committee </w:t>
      </w:r>
    </w:p>
    <w:p w:rsidR="00245393" w:rsidRDefault="00245393" w:rsidP="00245393">
      <w:pPr>
        <w:pStyle w:val="NoSpacing"/>
        <w:spacing w:before="240"/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Previously employed with</w:t>
      </w:r>
    </w:p>
    <w:p w:rsidR="00245393" w:rsidRDefault="006616B9" w:rsidP="00245393">
      <w:pPr>
        <w:pStyle w:val="NoSpacing"/>
        <w:numPr>
          <w:ilvl w:val="0"/>
          <w:numId w:val="11"/>
        </w:numPr>
        <w:rPr>
          <w:rFonts w:ascii="Lucida Bright" w:hAnsi="Lucida Bright"/>
          <w:szCs w:val="20"/>
        </w:rPr>
      </w:pPr>
      <w:r w:rsidRPr="00245393">
        <w:rPr>
          <w:rFonts w:ascii="Lucida Bright" w:hAnsi="Lucida Bright"/>
          <w:szCs w:val="20"/>
        </w:rPr>
        <w:t xml:space="preserve">Saturn Solutions, Inc. as Information Systems Manager </w:t>
      </w:r>
      <w:r w:rsidR="00245393" w:rsidRPr="00245393">
        <w:rPr>
          <w:rFonts w:ascii="Lucida Bright" w:hAnsi="Lucida Bright"/>
          <w:szCs w:val="20"/>
        </w:rPr>
        <w:t>(1996-1997)</w:t>
      </w:r>
    </w:p>
    <w:p w:rsidR="00245393" w:rsidRDefault="006616B9" w:rsidP="00245393">
      <w:pPr>
        <w:pStyle w:val="NoSpacing"/>
        <w:numPr>
          <w:ilvl w:val="0"/>
          <w:numId w:val="11"/>
        </w:numPr>
        <w:rPr>
          <w:rFonts w:ascii="Lucida Bright" w:hAnsi="Lucida Bright"/>
          <w:szCs w:val="20"/>
        </w:rPr>
      </w:pPr>
      <w:r w:rsidRPr="00245393">
        <w:rPr>
          <w:rFonts w:ascii="Lucida Bright" w:hAnsi="Lucida Bright"/>
          <w:szCs w:val="20"/>
        </w:rPr>
        <w:t>Med Associates, Inc. a</w:t>
      </w:r>
      <w:r w:rsidR="00245393" w:rsidRPr="00245393">
        <w:rPr>
          <w:rFonts w:ascii="Lucida Bright" w:hAnsi="Lucida Bright"/>
          <w:szCs w:val="20"/>
        </w:rPr>
        <w:t>s Software Engineer (1995-1996)</w:t>
      </w:r>
    </w:p>
    <w:p w:rsidR="00245393" w:rsidRDefault="006616B9" w:rsidP="00245393">
      <w:pPr>
        <w:pStyle w:val="NoSpacing"/>
        <w:numPr>
          <w:ilvl w:val="0"/>
          <w:numId w:val="11"/>
        </w:numPr>
        <w:rPr>
          <w:rFonts w:ascii="Lucida Bright" w:hAnsi="Lucida Bright"/>
          <w:szCs w:val="20"/>
        </w:rPr>
      </w:pPr>
      <w:r w:rsidRPr="00245393">
        <w:rPr>
          <w:rFonts w:ascii="Lucida Bright" w:hAnsi="Lucida Bright"/>
          <w:szCs w:val="20"/>
        </w:rPr>
        <w:t>EQ2 as Pr</w:t>
      </w:r>
      <w:r w:rsidR="00245393" w:rsidRPr="00245393">
        <w:rPr>
          <w:rFonts w:ascii="Lucida Bright" w:hAnsi="Lucida Bright"/>
          <w:szCs w:val="20"/>
        </w:rPr>
        <w:t>ogrammer Analyst II (1993-1995)</w:t>
      </w:r>
    </w:p>
    <w:p w:rsidR="006616B9" w:rsidRPr="00245393" w:rsidRDefault="00835BB3" w:rsidP="00936074">
      <w:pPr>
        <w:pStyle w:val="NoSpacing"/>
        <w:numPr>
          <w:ilvl w:val="0"/>
          <w:numId w:val="11"/>
        </w:numPr>
        <w:spacing w:after="240"/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Vermont</w:t>
      </w:r>
      <w:r w:rsidR="006616B9" w:rsidRPr="00245393">
        <w:rPr>
          <w:rFonts w:ascii="Lucida Bright" w:hAnsi="Lucida Bright"/>
          <w:szCs w:val="20"/>
        </w:rPr>
        <w:t xml:space="preserve"> Microsystems as Engineering Technician (1982-1993).</w:t>
      </w:r>
    </w:p>
    <w:p w:rsidR="006616B9" w:rsidRPr="00430291" w:rsidRDefault="006616B9" w:rsidP="00F75185">
      <w:pPr>
        <w:pStyle w:val="NoSpacing"/>
        <w:shd w:val="clear" w:color="auto" w:fill="000000"/>
        <w:spacing w:after="120"/>
        <w:rPr>
          <w:rFonts w:ascii="Lucida Bright" w:hAnsi="Lucida Bright"/>
          <w:b/>
          <w:szCs w:val="20"/>
        </w:rPr>
      </w:pPr>
      <w:r w:rsidRPr="00430291">
        <w:rPr>
          <w:rFonts w:ascii="Lucida Bright" w:hAnsi="Lucida Bright"/>
          <w:b/>
          <w:szCs w:val="20"/>
        </w:rPr>
        <w:t>EDUCATION</w:t>
      </w:r>
    </w:p>
    <w:p w:rsidR="006616B9" w:rsidRPr="006616B9" w:rsidRDefault="006616B9" w:rsidP="006616B9">
      <w:pPr>
        <w:pStyle w:val="NoSpacing"/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AMERICAN SENTINEL UNIVERSITY, Birmingham, AL</w:t>
      </w:r>
    </w:p>
    <w:p w:rsidR="006616B9" w:rsidRPr="00430291" w:rsidRDefault="006616B9" w:rsidP="006616B9">
      <w:pPr>
        <w:pStyle w:val="NoSpacing"/>
        <w:rPr>
          <w:rFonts w:ascii="Lucida Bright" w:hAnsi="Lucida Bright"/>
          <w:b/>
          <w:szCs w:val="20"/>
        </w:rPr>
      </w:pPr>
      <w:r w:rsidRPr="00430291">
        <w:rPr>
          <w:rFonts w:ascii="Lucida Bright" w:hAnsi="Lucida Bright"/>
          <w:b/>
          <w:szCs w:val="20"/>
        </w:rPr>
        <w:t>Bachelor of Science, Computer Science</w:t>
      </w:r>
    </w:p>
    <w:p w:rsidR="006616B9" w:rsidRPr="006616B9" w:rsidRDefault="00F75185" w:rsidP="00F75185">
      <w:pPr>
        <w:pStyle w:val="NoSpacing"/>
        <w:spacing w:after="120"/>
        <w:rPr>
          <w:rFonts w:ascii="Lucida Bright" w:hAnsi="Lucida Bright"/>
          <w:szCs w:val="20"/>
        </w:rPr>
      </w:pPr>
      <w:r>
        <w:rPr>
          <w:rFonts w:ascii="Lucida Bright" w:hAnsi="Lucida Bright"/>
          <w:szCs w:val="20"/>
        </w:rPr>
        <w:t>GPA 4.0</w:t>
      </w:r>
    </w:p>
    <w:p w:rsidR="006616B9" w:rsidRPr="006616B9" w:rsidRDefault="006616B9" w:rsidP="006616B9">
      <w:pPr>
        <w:pStyle w:val="NoSpacing"/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NEW HAMPSHIRE VOCATIONAL TECHNICAL COLLEGE, Berlin, NH</w:t>
      </w:r>
    </w:p>
    <w:p w:rsidR="006616B9" w:rsidRPr="00430291" w:rsidRDefault="006616B9" w:rsidP="006616B9">
      <w:pPr>
        <w:pStyle w:val="NoSpacing"/>
        <w:rPr>
          <w:rFonts w:ascii="Lucida Bright" w:hAnsi="Lucida Bright"/>
          <w:b/>
          <w:szCs w:val="20"/>
        </w:rPr>
      </w:pPr>
      <w:r w:rsidRPr="00430291">
        <w:rPr>
          <w:rFonts w:ascii="Lucida Bright" w:hAnsi="Lucida Bright"/>
          <w:b/>
          <w:szCs w:val="20"/>
        </w:rPr>
        <w:t>Associates in Applied Science – Industrial Electronics</w:t>
      </w:r>
    </w:p>
    <w:p w:rsidR="006616B9" w:rsidRPr="006616B9" w:rsidRDefault="006616B9" w:rsidP="00F75185">
      <w:pPr>
        <w:pStyle w:val="NoSpacing"/>
        <w:spacing w:after="120"/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GPA 3.67</w:t>
      </w:r>
    </w:p>
    <w:p w:rsidR="006616B9" w:rsidRPr="00430291" w:rsidRDefault="006616B9" w:rsidP="00F75185">
      <w:pPr>
        <w:pStyle w:val="NoSpacing"/>
        <w:shd w:val="clear" w:color="auto" w:fill="000000"/>
        <w:spacing w:after="120"/>
        <w:rPr>
          <w:rFonts w:ascii="Lucida Bright" w:hAnsi="Lucida Bright"/>
          <w:b/>
          <w:szCs w:val="20"/>
        </w:rPr>
      </w:pPr>
      <w:r w:rsidRPr="00430291">
        <w:rPr>
          <w:rFonts w:ascii="Lucida Bright" w:hAnsi="Lucida Bright"/>
          <w:b/>
          <w:szCs w:val="20"/>
        </w:rPr>
        <w:t>AFFILIATIONS</w:t>
      </w:r>
    </w:p>
    <w:p w:rsidR="006616B9" w:rsidRPr="006616B9" w:rsidRDefault="006616B9" w:rsidP="006616B9">
      <w:pPr>
        <w:pStyle w:val="NoSpacing"/>
        <w:rPr>
          <w:rFonts w:ascii="Lucida Bright" w:hAnsi="Lucida Bright"/>
          <w:szCs w:val="20"/>
        </w:rPr>
      </w:pPr>
      <w:r w:rsidRPr="006616B9">
        <w:rPr>
          <w:rFonts w:ascii="Lucida Bright" w:hAnsi="Lucida Bright"/>
          <w:szCs w:val="20"/>
        </w:rPr>
        <w:t>IEEE Society</w:t>
      </w:r>
      <w:r w:rsidRPr="006616B9">
        <w:rPr>
          <w:rFonts w:ascii="Lucida Bright" w:hAnsi="Lucida Bright"/>
          <w:szCs w:val="20"/>
        </w:rPr>
        <w:br/>
        <w:t>IEEE Computer Society</w:t>
      </w:r>
    </w:p>
    <w:sectPr w:rsidR="006616B9" w:rsidRPr="006616B9" w:rsidSect="00F75185"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62" w:rsidRDefault="00752262" w:rsidP="00AB66A5">
      <w:pPr>
        <w:spacing w:after="0" w:line="240" w:lineRule="auto"/>
      </w:pPr>
      <w:r>
        <w:separator/>
      </w:r>
    </w:p>
  </w:endnote>
  <w:endnote w:type="continuationSeparator" w:id="0">
    <w:p w:rsidR="00752262" w:rsidRDefault="00752262" w:rsidP="00AB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62" w:rsidRDefault="00752262" w:rsidP="00AB66A5">
      <w:pPr>
        <w:spacing w:after="0" w:line="240" w:lineRule="auto"/>
      </w:pPr>
      <w:r>
        <w:separator/>
      </w:r>
    </w:p>
  </w:footnote>
  <w:footnote w:type="continuationSeparator" w:id="0">
    <w:p w:rsidR="00752262" w:rsidRDefault="00752262" w:rsidP="00AB6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07B8"/>
    <w:multiLevelType w:val="hybridMultilevel"/>
    <w:tmpl w:val="9A3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50772"/>
    <w:multiLevelType w:val="hybridMultilevel"/>
    <w:tmpl w:val="96D4AE02"/>
    <w:lvl w:ilvl="0" w:tplc="380A4E7A">
      <w:start w:val="1"/>
      <w:numFmt w:val="bullet"/>
      <w:lvlText w:val="∙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83486"/>
    <w:multiLevelType w:val="hybridMultilevel"/>
    <w:tmpl w:val="8F5AE9BA"/>
    <w:lvl w:ilvl="0" w:tplc="380A4E7A">
      <w:start w:val="1"/>
      <w:numFmt w:val="bullet"/>
      <w:lvlText w:val="∙"/>
      <w:lvlJc w:val="left"/>
      <w:pPr>
        <w:ind w:left="720" w:hanging="360"/>
      </w:pPr>
      <w:rPr>
        <w:rFonts w:ascii="Vrinda" w:hAnsi="Vrind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E7F72"/>
    <w:multiLevelType w:val="hybridMultilevel"/>
    <w:tmpl w:val="F5A4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C1943"/>
    <w:multiLevelType w:val="hybridMultilevel"/>
    <w:tmpl w:val="B49E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830F1"/>
    <w:multiLevelType w:val="hybridMultilevel"/>
    <w:tmpl w:val="922A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55DEC"/>
    <w:multiLevelType w:val="hybridMultilevel"/>
    <w:tmpl w:val="EBCA4E62"/>
    <w:lvl w:ilvl="0" w:tplc="380A4E7A">
      <w:start w:val="1"/>
      <w:numFmt w:val="bullet"/>
      <w:lvlText w:val="∙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B3259"/>
    <w:multiLevelType w:val="hybridMultilevel"/>
    <w:tmpl w:val="A8D6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F536C"/>
    <w:multiLevelType w:val="hybridMultilevel"/>
    <w:tmpl w:val="5742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C6C36"/>
    <w:multiLevelType w:val="hybridMultilevel"/>
    <w:tmpl w:val="E6D2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75E70"/>
    <w:multiLevelType w:val="hybridMultilevel"/>
    <w:tmpl w:val="4D7E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6A5"/>
    <w:rsid w:val="0000055D"/>
    <w:rsid w:val="0001715C"/>
    <w:rsid w:val="00034F28"/>
    <w:rsid w:val="000366E2"/>
    <w:rsid w:val="00040F1F"/>
    <w:rsid w:val="000659AE"/>
    <w:rsid w:val="000771E2"/>
    <w:rsid w:val="000831AC"/>
    <w:rsid w:val="000A2A2D"/>
    <w:rsid w:val="000B6034"/>
    <w:rsid w:val="000D0432"/>
    <w:rsid w:val="000E538A"/>
    <w:rsid w:val="000F1DC9"/>
    <w:rsid w:val="000F3CD8"/>
    <w:rsid w:val="001004F0"/>
    <w:rsid w:val="00102E54"/>
    <w:rsid w:val="001758D8"/>
    <w:rsid w:val="00180295"/>
    <w:rsid w:val="00192405"/>
    <w:rsid w:val="001A4A76"/>
    <w:rsid w:val="001E4980"/>
    <w:rsid w:val="00224C3E"/>
    <w:rsid w:val="00244CCC"/>
    <w:rsid w:val="00245393"/>
    <w:rsid w:val="00261457"/>
    <w:rsid w:val="00274411"/>
    <w:rsid w:val="002B28C0"/>
    <w:rsid w:val="0030231F"/>
    <w:rsid w:val="0031144C"/>
    <w:rsid w:val="00313880"/>
    <w:rsid w:val="00376153"/>
    <w:rsid w:val="003778C8"/>
    <w:rsid w:val="003C6AF2"/>
    <w:rsid w:val="003D779F"/>
    <w:rsid w:val="004001E6"/>
    <w:rsid w:val="00410A68"/>
    <w:rsid w:val="0041155B"/>
    <w:rsid w:val="00416CBC"/>
    <w:rsid w:val="00430291"/>
    <w:rsid w:val="00467DAB"/>
    <w:rsid w:val="004874BD"/>
    <w:rsid w:val="004A2C72"/>
    <w:rsid w:val="004C5FFE"/>
    <w:rsid w:val="004D0BE7"/>
    <w:rsid w:val="00512A5F"/>
    <w:rsid w:val="005136DF"/>
    <w:rsid w:val="00556D95"/>
    <w:rsid w:val="0059717E"/>
    <w:rsid w:val="00611571"/>
    <w:rsid w:val="00641838"/>
    <w:rsid w:val="006464F8"/>
    <w:rsid w:val="006616B9"/>
    <w:rsid w:val="00667D17"/>
    <w:rsid w:val="006732F2"/>
    <w:rsid w:val="0068793F"/>
    <w:rsid w:val="006A05F6"/>
    <w:rsid w:val="006B49FE"/>
    <w:rsid w:val="006C22CF"/>
    <w:rsid w:val="006C57DF"/>
    <w:rsid w:val="006E463B"/>
    <w:rsid w:val="00752262"/>
    <w:rsid w:val="00793663"/>
    <w:rsid w:val="007A53CD"/>
    <w:rsid w:val="007E5A26"/>
    <w:rsid w:val="007E5C87"/>
    <w:rsid w:val="00817B50"/>
    <w:rsid w:val="00835BB3"/>
    <w:rsid w:val="0084757B"/>
    <w:rsid w:val="00870482"/>
    <w:rsid w:val="008D53A2"/>
    <w:rsid w:val="008E2354"/>
    <w:rsid w:val="00906206"/>
    <w:rsid w:val="00907665"/>
    <w:rsid w:val="00916E7E"/>
    <w:rsid w:val="00920AB2"/>
    <w:rsid w:val="00922410"/>
    <w:rsid w:val="009321E1"/>
    <w:rsid w:val="00936074"/>
    <w:rsid w:val="00936954"/>
    <w:rsid w:val="009508BA"/>
    <w:rsid w:val="009C2321"/>
    <w:rsid w:val="009C46E7"/>
    <w:rsid w:val="009C58BB"/>
    <w:rsid w:val="00A0634D"/>
    <w:rsid w:val="00A3476A"/>
    <w:rsid w:val="00A44164"/>
    <w:rsid w:val="00A53B34"/>
    <w:rsid w:val="00A90C10"/>
    <w:rsid w:val="00AA24DB"/>
    <w:rsid w:val="00AB66A5"/>
    <w:rsid w:val="00AC4811"/>
    <w:rsid w:val="00AF3875"/>
    <w:rsid w:val="00B022A3"/>
    <w:rsid w:val="00B03F3D"/>
    <w:rsid w:val="00B2617E"/>
    <w:rsid w:val="00B72BFE"/>
    <w:rsid w:val="00BB58C0"/>
    <w:rsid w:val="00BF42D2"/>
    <w:rsid w:val="00C06908"/>
    <w:rsid w:val="00C12DB9"/>
    <w:rsid w:val="00C20C2C"/>
    <w:rsid w:val="00C24FAC"/>
    <w:rsid w:val="00C966A1"/>
    <w:rsid w:val="00CB34F3"/>
    <w:rsid w:val="00CD2B0A"/>
    <w:rsid w:val="00CD61E3"/>
    <w:rsid w:val="00CF661B"/>
    <w:rsid w:val="00D129CF"/>
    <w:rsid w:val="00D660EF"/>
    <w:rsid w:val="00D743AE"/>
    <w:rsid w:val="00D82BC8"/>
    <w:rsid w:val="00DB4B9A"/>
    <w:rsid w:val="00DB68A1"/>
    <w:rsid w:val="00E0033D"/>
    <w:rsid w:val="00EA16A7"/>
    <w:rsid w:val="00EC0F9B"/>
    <w:rsid w:val="00ED47B5"/>
    <w:rsid w:val="00EF0706"/>
    <w:rsid w:val="00F12095"/>
    <w:rsid w:val="00F702FD"/>
    <w:rsid w:val="00F75185"/>
    <w:rsid w:val="00F927B2"/>
    <w:rsid w:val="00FC11BB"/>
    <w:rsid w:val="00FD3E59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A1"/>
    <w:pPr>
      <w:spacing w:after="200" w:line="276" w:lineRule="auto"/>
    </w:pPr>
    <w:rPr>
      <w:rFonts w:ascii="Times New Roman" w:hAnsi="Times New Roman"/>
      <w:szCs w:val="22"/>
    </w:rPr>
  </w:style>
  <w:style w:type="paragraph" w:styleId="Heading5">
    <w:name w:val="heading 5"/>
    <w:basedOn w:val="Normal"/>
    <w:next w:val="Normal"/>
    <w:link w:val="Heading5Char"/>
    <w:qFormat/>
    <w:rsid w:val="00FD3E59"/>
    <w:pPr>
      <w:keepNext/>
      <w:pBdr>
        <w:bottom w:val="single" w:sz="8" w:space="1" w:color="auto"/>
      </w:pBdr>
      <w:spacing w:before="120" w:after="0" w:line="240" w:lineRule="auto"/>
      <w:outlineLvl w:val="4"/>
    </w:pPr>
    <w:rPr>
      <w:rFonts w:eastAsia="Times New Roman"/>
      <w:b/>
      <w:small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6A5"/>
  </w:style>
  <w:style w:type="paragraph" w:styleId="Footer">
    <w:name w:val="footer"/>
    <w:basedOn w:val="Normal"/>
    <w:link w:val="FooterChar"/>
    <w:uiPriority w:val="99"/>
    <w:unhideWhenUsed/>
    <w:rsid w:val="00AB6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A5"/>
  </w:style>
  <w:style w:type="paragraph" w:styleId="Title">
    <w:name w:val="Title"/>
    <w:basedOn w:val="Normal"/>
    <w:link w:val="TitleChar"/>
    <w:qFormat/>
    <w:rsid w:val="00AB66A5"/>
    <w:pPr>
      <w:spacing w:after="0" w:line="240" w:lineRule="auto"/>
      <w:jc w:val="center"/>
    </w:pPr>
    <w:rPr>
      <w:rFonts w:eastAsia="Times New Roman"/>
      <w:b/>
      <w:i/>
      <w:caps/>
      <w:szCs w:val="20"/>
    </w:rPr>
  </w:style>
  <w:style w:type="character" w:customStyle="1" w:styleId="TitleChar">
    <w:name w:val="Title Char"/>
    <w:link w:val="Title"/>
    <w:rsid w:val="00AB66A5"/>
    <w:rPr>
      <w:rFonts w:ascii="Times New Roman" w:eastAsia="Times New Roman" w:hAnsi="Times New Roman" w:cs="Times New Roman"/>
      <w:b/>
      <w:i/>
      <w:caps/>
      <w:sz w:val="20"/>
      <w:szCs w:val="20"/>
    </w:rPr>
  </w:style>
  <w:style w:type="paragraph" w:styleId="Subtitle">
    <w:name w:val="Subtitle"/>
    <w:basedOn w:val="Normal"/>
    <w:link w:val="SubtitleChar"/>
    <w:qFormat/>
    <w:rsid w:val="00AB66A5"/>
    <w:pPr>
      <w:tabs>
        <w:tab w:val="right" w:pos="8640"/>
      </w:tabs>
      <w:spacing w:after="0" w:line="240" w:lineRule="auto"/>
    </w:pPr>
    <w:rPr>
      <w:rFonts w:eastAsia="Times New Roman"/>
      <w:b/>
      <w:i/>
      <w:szCs w:val="20"/>
    </w:rPr>
  </w:style>
  <w:style w:type="character" w:customStyle="1" w:styleId="SubtitleChar">
    <w:name w:val="Subtitle Char"/>
    <w:link w:val="Subtitle"/>
    <w:rsid w:val="00AB66A5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Heading5Char">
    <w:name w:val="Heading 5 Char"/>
    <w:link w:val="Heading5"/>
    <w:rsid w:val="00FD3E59"/>
    <w:rPr>
      <w:rFonts w:ascii="Times New Roman" w:eastAsia="Times New Roman" w:hAnsi="Times New Roman" w:cs="Times New Roman"/>
      <w:b/>
      <w:smallCaps/>
      <w:sz w:val="24"/>
      <w:szCs w:val="20"/>
    </w:rPr>
  </w:style>
  <w:style w:type="table" w:styleId="TableGrid">
    <w:name w:val="Table Grid"/>
    <w:basedOn w:val="TableNormal"/>
    <w:uiPriority w:val="59"/>
    <w:rsid w:val="00000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53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16B9"/>
    <w:rPr>
      <w:rFonts w:ascii="Times New Roman" w:hAnsi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025D-B825-457C-A404-058ECA1C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Creative Technologies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LeDuc</dc:creator>
  <cp:lastModifiedBy>Arthur LeDuc</cp:lastModifiedBy>
  <cp:revision>2</cp:revision>
  <cp:lastPrinted>2012-09-12T13:52:00Z</cp:lastPrinted>
  <dcterms:created xsi:type="dcterms:W3CDTF">2013-04-29T21:58:00Z</dcterms:created>
  <dcterms:modified xsi:type="dcterms:W3CDTF">2013-04-29T21:58:00Z</dcterms:modified>
</cp:coreProperties>
</file>